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04" w:rsidRPr="00B212AE" w:rsidRDefault="00D35300">
      <w:pPr>
        <w:spacing w:before="72" w:line="265" w:lineRule="exact"/>
        <w:ind w:right="112"/>
        <w:jc w:val="right"/>
        <w:rPr>
          <w:rFonts w:cs="Arial"/>
        </w:rPr>
      </w:pPr>
      <w:bookmarkStart w:id="0" w:name="_GoBack"/>
      <w:bookmarkEnd w:id="0"/>
      <w:r w:rsidRPr="00B212AE">
        <w:rPr>
          <w:rFonts w:cs="Arial"/>
          <w:noProof/>
          <w:lang w:eastAsia="sl-SI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1149985</wp:posOffset>
            </wp:positionH>
            <wp:positionV relativeFrom="paragraph">
              <wp:posOffset>69664</wp:posOffset>
            </wp:positionV>
            <wp:extent cx="1086485" cy="1082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2AE">
        <w:rPr>
          <w:rFonts w:cs="Arial"/>
        </w:rPr>
        <w:t>Osnovna šola Frana Kocbeka Gornji</w:t>
      </w:r>
      <w:r w:rsidRPr="00B212AE">
        <w:rPr>
          <w:rFonts w:cs="Arial"/>
          <w:spacing w:val="-9"/>
        </w:rPr>
        <w:t xml:space="preserve"> </w:t>
      </w:r>
      <w:r w:rsidRPr="00B212AE">
        <w:rPr>
          <w:rFonts w:cs="Arial"/>
        </w:rPr>
        <w:t>Grad</w:t>
      </w:r>
    </w:p>
    <w:p w:rsidR="00412F04" w:rsidRPr="00B212AE" w:rsidRDefault="00D35300">
      <w:pPr>
        <w:spacing w:line="265" w:lineRule="exact"/>
        <w:ind w:right="108"/>
        <w:jc w:val="right"/>
        <w:rPr>
          <w:rFonts w:cs="Arial"/>
        </w:rPr>
      </w:pPr>
      <w:r w:rsidRPr="00B212AE">
        <w:rPr>
          <w:rFonts w:cs="Arial"/>
        </w:rPr>
        <w:t>Kocbekova cesta</w:t>
      </w:r>
      <w:r w:rsidRPr="00B212AE">
        <w:rPr>
          <w:rFonts w:cs="Arial"/>
          <w:spacing w:val="67"/>
        </w:rPr>
        <w:t xml:space="preserve"> </w:t>
      </w:r>
      <w:r w:rsidRPr="00B212AE">
        <w:rPr>
          <w:rFonts w:cs="Arial"/>
        </w:rPr>
        <w:t>21</w:t>
      </w:r>
    </w:p>
    <w:p w:rsidR="00412F04" w:rsidRPr="00B212AE" w:rsidRDefault="00D35300">
      <w:pPr>
        <w:ind w:right="110"/>
        <w:jc w:val="right"/>
        <w:rPr>
          <w:rFonts w:cs="Arial"/>
        </w:rPr>
      </w:pPr>
      <w:r w:rsidRPr="00B212AE">
        <w:rPr>
          <w:rFonts w:cs="Arial"/>
        </w:rPr>
        <w:t>3342 Gornji</w:t>
      </w:r>
      <w:r w:rsidRPr="00B212AE">
        <w:rPr>
          <w:rFonts w:cs="Arial"/>
          <w:spacing w:val="-6"/>
        </w:rPr>
        <w:t xml:space="preserve"> </w:t>
      </w:r>
      <w:r w:rsidRPr="00B212AE">
        <w:rPr>
          <w:rFonts w:cs="Arial"/>
        </w:rPr>
        <w:t>Grad</w:t>
      </w:r>
    </w:p>
    <w:p w:rsidR="00412F04" w:rsidRPr="00B212AE" w:rsidRDefault="00412F04">
      <w:pPr>
        <w:pStyle w:val="Telobesedila"/>
        <w:rPr>
          <w:rFonts w:cs="Arial"/>
          <w:sz w:val="22"/>
        </w:rPr>
      </w:pPr>
    </w:p>
    <w:p w:rsidR="00412F04" w:rsidRPr="00B212AE" w:rsidRDefault="00D35300">
      <w:pPr>
        <w:ind w:right="109"/>
        <w:jc w:val="right"/>
        <w:rPr>
          <w:rFonts w:cs="Arial"/>
        </w:rPr>
      </w:pPr>
      <w:r w:rsidRPr="00B212AE">
        <w:rPr>
          <w:rFonts w:cs="Arial"/>
        </w:rPr>
        <w:t>Tel: 03 839 12 40</w:t>
      </w:r>
    </w:p>
    <w:p w:rsidR="00412F04" w:rsidRPr="00B212AE" w:rsidRDefault="00D35300">
      <w:pPr>
        <w:spacing w:before="1" w:line="265" w:lineRule="exact"/>
        <w:ind w:right="109"/>
        <w:jc w:val="right"/>
        <w:rPr>
          <w:rFonts w:cs="Arial"/>
        </w:rPr>
      </w:pPr>
      <w:r w:rsidRPr="00B212AE">
        <w:rPr>
          <w:rFonts w:cs="Arial"/>
        </w:rPr>
        <w:t>Faks: 03 839 12</w:t>
      </w:r>
      <w:r w:rsidRPr="00B212AE">
        <w:rPr>
          <w:rFonts w:cs="Arial"/>
          <w:spacing w:val="-3"/>
        </w:rPr>
        <w:t xml:space="preserve"> </w:t>
      </w:r>
      <w:r w:rsidRPr="00B212AE">
        <w:rPr>
          <w:rFonts w:cs="Arial"/>
        </w:rPr>
        <w:t>41</w:t>
      </w:r>
    </w:p>
    <w:p w:rsidR="00412F04" w:rsidRPr="00B212AE" w:rsidRDefault="00D35300">
      <w:pPr>
        <w:spacing w:line="265" w:lineRule="exact"/>
        <w:ind w:right="110"/>
        <w:jc w:val="right"/>
        <w:rPr>
          <w:rFonts w:cs="Arial"/>
        </w:rPr>
      </w:pPr>
      <w:r w:rsidRPr="00B212AE">
        <w:rPr>
          <w:rFonts w:cs="Arial"/>
        </w:rPr>
        <w:t>E-pošta:</w:t>
      </w:r>
      <w:r w:rsidRPr="00B212AE">
        <w:rPr>
          <w:rFonts w:cs="Arial"/>
          <w:spacing w:val="-18"/>
        </w:rPr>
        <w:t xml:space="preserve"> </w:t>
      </w:r>
      <w:hyperlink r:id="rId6">
        <w:r w:rsidRPr="00B212AE">
          <w:rPr>
            <w:rFonts w:cs="Arial"/>
          </w:rPr>
          <w:t>sola.gornji-grad@guest.arnes.si</w:t>
        </w:r>
      </w:hyperlink>
    </w:p>
    <w:p w:rsidR="00412F04" w:rsidRDefault="00FE2C3A">
      <w:pPr>
        <w:pStyle w:val="Telobesedila"/>
        <w:spacing w:before="4"/>
        <w:rPr>
          <w:rFonts w:ascii="Tahoma"/>
          <w:sz w:val="1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157480</wp:posOffset>
                </wp:positionV>
                <wp:extent cx="5686425" cy="0"/>
                <wp:effectExtent l="13335" t="12700" r="15240" b="1587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3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76B8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4pt" to="51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4h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" strokeweight=".38167mm">
                <w10:wrap type="topAndBottom" anchorx="page"/>
              </v:line>
            </w:pict>
          </mc:Fallback>
        </mc:AlternateContent>
      </w:r>
    </w:p>
    <w:p w:rsidR="00412F04" w:rsidRDefault="00412F04">
      <w:pPr>
        <w:pStyle w:val="Telobesedila"/>
        <w:spacing w:before="10"/>
        <w:rPr>
          <w:rFonts w:ascii="Tahoma"/>
          <w:sz w:val="12"/>
        </w:rPr>
      </w:pPr>
    </w:p>
    <w:p w:rsidR="001621A8" w:rsidRPr="00B212AE" w:rsidRDefault="00B212AE" w:rsidP="00B212AE">
      <w:pPr>
        <w:spacing w:before="92"/>
        <w:ind w:left="3358" w:right="96"/>
        <w:jc w:val="right"/>
        <w:rPr>
          <w:sz w:val="24"/>
          <w:szCs w:val="24"/>
        </w:rPr>
      </w:pPr>
      <w:r>
        <w:rPr>
          <w:sz w:val="24"/>
          <w:szCs w:val="24"/>
        </w:rPr>
        <w:t>Bočna, 28. 2. 2019</w:t>
      </w:r>
    </w:p>
    <w:p w:rsidR="00117678" w:rsidRPr="00117678" w:rsidRDefault="00117678">
      <w:pPr>
        <w:spacing w:before="92"/>
        <w:ind w:left="3358" w:right="3359"/>
        <w:jc w:val="center"/>
        <w:rPr>
          <w:b/>
          <w:sz w:val="24"/>
        </w:rPr>
      </w:pPr>
    </w:p>
    <w:p w:rsidR="00412F04" w:rsidRDefault="00D35300">
      <w:pPr>
        <w:spacing w:before="92"/>
        <w:ind w:left="3358" w:right="3359"/>
        <w:jc w:val="center"/>
        <w:rPr>
          <w:b/>
          <w:sz w:val="28"/>
        </w:rPr>
      </w:pPr>
      <w:r>
        <w:rPr>
          <w:b/>
          <w:sz w:val="28"/>
        </w:rPr>
        <w:t>IZVEDBENI NAČRT</w:t>
      </w:r>
    </w:p>
    <w:p w:rsidR="00412F04" w:rsidRPr="00F56DB6" w:rsidRDefault="00412F04" w:rsidP="00F56DB6">
      <w:pPr>
        <w:pStyle w:val="Telobesedila"/>
        <w:spacing w:line="360" w:lineRule="auto"/>
        <w:rPr>
          <w:b/>
        </w:rPr>
      </w:pPr>
    </w:p>
    <w:p w:rsidR="00412F04" w:rsidRP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Dejavnost</w:t>
      </w:r>
      <w:r w:rsidRPr="00F56DB6">
        <w:rPr>
          <w:sz w:val="24"/>
          <w:szCs w:val="24"/>
        </w:rPr>
        <w:t xml:space="preserve">: </w:t>
      </w:r>
      <w:r w:rsidR="00DB57A8" w:rsidRPr="00F56DB6">
        <w:rPr>
          <w:sz w:val="24"/>
          <w:szCs w:val="24"/>
        </w:rPr>
        <w:t xml:space="preserve">PRIREDITEV </w:t>
      </w:r>
      <w:r w:rsidR="00DB57A8" w:rsidRPr="00F56DB6">
        <w:rPr>
          <w:i/>
          <w:sz w:val="24"/>
          <w:szCs w:val="24"/>
        </w:rPr>
        <w:t>Pesem zate</w:t>
      </w:r>
    </w:p>
    <w:p w:rsidR="00412F04" w:rsidRP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Datum izvedbe</w:t>
      </w:r>
      <w:r w:rsidRPr="00F56DB6">
        <w:rPr>
          <w:sz w:val="24"/>
          <w:szCs w:val="24"/>
        </w:rPr>
        <w:t xml:space="preserve">: </w:t>
      </w:r>
      <w:r w:rsidR="00DB57A8" w:rsidRPr="00F56DB6">
        <w:rPr>
          <w:sz w:val="24"/>
          <w:szCs w:val="24"/>
        </w:rPr>
        <w:t>7. 3. 2019</w:t>
      </w:r>
    </w:p>
    <w:p w:rsidR="00412F04" w:rsidRP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Kraj izvedbe</w:t>
      </w:r>
      <w:r w:rsidRPr="00F56DB6">
        <w:rPr>
          <w:sz w:val="24"/>
          <w:szCs w:val="24"/>
        </w:rPr>
        <w:t xml:space="preserve">: </w:t>
      </w:r>
      <w:r w:rsidR="00DB57A8" w:rsidRPr="00F56DB6">
        <w:rPr>
          <w:sz w:val="24"/>
          <w:szCs w:val="24"/>
        </w:rPr>
        <w:t>Kulturni dom Bočna</w:t>
      </w:r>
    </w:p>
    <w:p w:rsidR="00B212AE" w:rsidRDefault="00B212AE" w:rsidP="00B212AE">
      <w:pPr>
        <w:spacing w:line="360" w:lineRule="auto"/>
        <w:ind w:left="116"/>
        <w:rPr>
          <w:b/>
          <w:sz w:val="24"/>
          <w:szCs w:val="24"/>
        </w:rPr>
      </w:pPr>
    </w:p>
    <w:p w:rsidR="00B212AE" w:rsidRPr="00F56DB6" w:rsidRDefault="00B212AE" w:rsidP="00B212AE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Vodja dejavnosti</w:t>
      </w:r>
      <w:r w:rsidRPr="00F56DB6">
        <w:rPr>
          <w:sz w:val="24"/>
          <w:szCs w:val="24"/>
        </w:rPr>
        <w:t>:</w:t>
      </w:r>
      <w:r w:rsidR="00931640">
        <w:rPr>
          <w:sz w:val="24"/>
          <w:szCs w:val="24"/>
        </w:rPr>
        <w:t xml:space="preserve"> </w:t>
      </w:r>
      <w:r w:rsidR="00814F12" w:rsidRPr="00814F12">
        <w:rPr>
          <w:sz w:val="24"/>
          <w:szCs w:val="24"/>
        </w:rPr>
        <w:t>Timeja Šketa</w:t>
      </w:r>
    </w:p>
    <w:p w:rsidR="00B212AE" w:rsidRDefault="00B212AE" w:rsidP="00F56DB6">
      <w:pPr>
        <w:pStyle w:val="Naslov11"/>
        <w:spacing w:line="360" w:lineRule="auto"/>
      </w:pPr>
    </w:p>
    <w:p w:rsidR="00412F04" w:rsidRPr="0058136C" w:rsidRDefault="00D35300" w:rsidP="0058136C">
      <w:pPr>
        <w:pStyle w:val="Naslov11"/>
        <w:spacing w:line="360" w:lineRule="auto"/>
        <w:rPr>
          <w:b w:val="0"/>
        </w:rPr>
      </w:pPr>
      <w:r w:rsidRPr="00F56DB6">
        <w:t>Udeleženci (oddelki in število otrok)</w:t>
      </w:r>
      <w:r w:rsidRPr="00F56DB6">
        <w:rPr>
          <w:b w:val="0"/>
        </w:rPr>
        <w:t>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</w:tblGrid>
      <w:tr w:rsidR="00412F04" w:rsidRPr="00F56DB6" w:rsidTr="00F56DB6">
        <w:trPr>
          <w:trHeight w:val="414"/>
        </w:trPr>
        <w:tc>
          <w:tcPr>
            <w:tcW w:w="4253" w:type="dxa"/>
            <w:vAlign w:val="center"/>
          </w:tcPr>
          <w:p w:rsidR="00412F04" w:rsidRPr="00F56DB6" w:rsidRDefault="00D35300" w:rsidP="00F56DB6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</w:rPr>
            </w:pPr>
            <w:r w:rsidRPr="00F56DB6">
              <w:rPr>
                <w:b/>
                <w:sz w:val="24"/>
                <w:szCs w:val="24"/>
              </w:rPr>
              <w:t>Oddelek</w:t>
            </w:r>
          </w:p>
        </w:tc>
        <w:tc>
          <w:tcPr>
            <w:tcW w:w="2268" w:type="dxa"/>
            <w:vAlign w:val="bottom"/>
          </w:tcPr>
          <w:p w:rsidR="00412F04" w:rsidRPr="00F56DB6" w:rsidRDefault="00D35300" w:rsidP="00F56DB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F56DB6">
              <w:rPr>
                <w:b/>
                <w:sz w:val="24"/>
                <w:szCs w:val="24"/>
              </w:rPr>
              <w:t>ŠTEVILO OTROK</w:t>
            </w:r>
          </w:p>
        </w:tc>
      </w:tr>
      <w:tr w:rsidR="00412F04" w:rsidRPr="00F56DB6" w:rsidTr="00F56DB6">
        <w:trPr>
          <w:trHeight w:val="412"/>
        </w:trPr>
        <w:tc>
          <w:tcPr>
            <w:tcW w:w="4253" w:type="dxa"/>
            <w:vAlign w:val="center"/>
          </w:tcPr>
          <w:p w:rsidR="00412F04" w:rsidRPr="00F56DB6" w:rsidRDefault="00D35300" w:rsidP="00F56DB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F56DB6">
              <w:rPr>
                <w:sz w:val="24"/>
                <w:szCs w:val="24"/>
              </w:rPr>
              <w:t xml:space="preserve">VRTEC – </w:t>
            </w:r>
            <w:r w:rsidR="00F56DB6" w:rsidRPr="00F56DB6">
              <w:rPr>
                <w:sz w:val="24"/>
                <w:szCs w:val="24"/>
              </w:rPr>
              <w:t>skupina “</w:t>
            </w:r>
            <w:r w:rsidRPr="00F56DB6">
              <w:rPr>
                <w:sz w:val="24"/>
                <w:szCs w:val="24"/>
              </w:rPr>
              <w:t>ČEBELICE</w:t>
            </w:r>
            <w:r w:rsidR="00F56DB6" w:rsidRPr="00F56DB6"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vAlign w:val="center"/>
          </w:tcPr>
          <w:p w:rsidR="00412F04" w:rsidRPr="00F56DB6" w:rsidRDefault="00D35300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56DB6">
              <w:rPr>
                <w:sz w:val="24"/>
                <w:szCs w:val="24"/>
              </w:rPr>
              <w:t>1</w:t>
            </w:r>
            <w:r w:rsidR="00DB57A8" w:rsidRPr="00F56DB6">
              <w:rPr>
                <w:sz w:val="24"/>
                <w:szCs w:val="24"/>
              </w:rPr>
              <w:t>1</w:t>
            </w:r>
          </w:p>
        </w:tc>
      </w:tr>
      <w:tr w:rsidR="00412F04" w:rsidRPr="00F56DB6" w:rsidTr="00F56DB6">
        <w:trPr>
          <w:trHeight w:val="414"/>
        </w:trPr>
        <w:tc>
          <w:tcPr>
            <w:tcW w:w="4253" w:type="dxa"/>
            <w:vAlign w:val="center"/>
          </w:tcPr>
          <w:p w:rsidR="00412F04" w:rsidRPr="00F56DB6" w:rsidRDefault="00F56DB6" w:rsidP="00F56DB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F56DB6">
              <w:rPr>
                <w:sz w:val="24"/>
                <w:szCs w:val="24"/>
              </w:rPr>
              <w:t>VRTEC – skupina “</w:t>
            </w:r>
            <w:r w:rsidR="00D35300" w:rsidRPr="00F56DB6">
              <w:rPr>
                <w:sz w:val="24"/>
                <w:szCs w:val="24"/>
              </w:rPr>
              <w:t>PIKAPOLONICE</w:t>
            </w:r>
            <w:r w:rsidRPr="00F56DB6"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vAlign w:val="center"/>
          </w:tcPr>
          <w:p w:rsidR="00412F04" w:rsidRPr="00F56DB6" w:rsidRDefault="00D35300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56DB6">
              <w:rPr>
                <w:sz w:val="24"/>
                <w:szCs w:val="24"/>
              </w:rPr>
              <w:t>17</w:t>
            </w:r>
          </w:p>
        </w:tc>
      </w:tr>
      <w:tr w:rsidR="00412F04" w:rsidRPr="00F56DB6" w:rsidTr="00F56DB6">
        <w:trPr>
          <w:trHeight w:val="414"/>
        </w:trPr>
        <w:tc>
          <w:tcPr>
            <w:tcW w:w="4253" w:type="dxa"/>
            <w:vAlign w:val="center"/>
          </w:tcPr>
          <w:p w:rsidR="00412F04" w:rsidRPr="00F56DB6" w:rsidRDefault="004918FE" w:rsidP="0093164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1640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:rsidR="00412F04" w:rsidRPr="00F56DB6" w:rsidRDefault="00814F12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14F12" w:rsidRPr="00F56DB6" w:rsidTr="00F56DB6">
        <w:trPr>
          <w:trHeight w:val="414"/>
        </w:trPr>
        <w:tc>
          <w:tcPr>
            <w:tcW w:w="4253" w:type="dxa"/>
            <w:vAlign w:val="center"/>
          </w:tcPr>
          <w:p w:rsidR="00814F12" w:rsidRPr="00F56DB6" w:rsidRDefault="004918FE" w:rsidP="009316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31640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:rsidR="00814F12" w:rsidRPr="00F56DB6" w:rsidRDefault="00814F12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4F12" w:rsidRPr="00F56DB6" w:rsidTr="00F56DB6">
        <w:trPr>
          <w:trHeight w:val="414"/>
        </w:trPr>
        <w:tc>
          <w:tcPr>
            <w:tcW w:w="4253" w:type="dxa"/>
            <w:vAlign w:val="center"/>
          </w:tcPr>
          <w:p w:rsidR="00814F12" w:rsidRPr="00F56DB6" w:rsidRDefault="004918FE" w:rsidP="009316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31640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:rsidR="00814F12" w:rsidRPr="00F56DB6" w:rsidRDefault="00814F12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4F12" w:rsidRPr="00F56DB6" w:rsidTr="00F56DB6">
        <w:trPr>
          <w:trHeight w:val="414"/>
        </w:trPr>
        <w:tc>
          <w:tcPr>
            <w:tcW w:w="4253" w:type="dxa"/>
            <w:vAlign w:val="center"/>
          </w:tcPr>
          <w:p w:rsidR="00814F12" w:rsidRPr="00F56DB6" w:rsidRDefault="004918FE" w:rsidP="009316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31640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:rsidR="00814F12" w:rsidRPr="00F56DB6" w:rsidRDefault="00814F12" w:rsidP="00F56DB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12F04" w:rsidRPr="00F56DB6" w:rsidRDefault="00412F04" w:rsidP="00F56DB6">
      <w:pPr>
        <w:pStyle w:val="Telobesedila"/>
        <w:spacing w:line="360" w:lineRule="auto"/>
      </w:pPr>
    </w:p>
    <w:p w:rsidR="00B212AE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  <w:u w:val="thick"/>
        </w:rPr>
        <w:t>Predvideno</w:t>
      </w:r>
      <w:r w:rsidRPr="00F56DB6">
        <w:rPr>
          <w:b/>
          <w:sz w:val="24"/>
          <w:szCs w:val="24"/>
        </w:rPr>
        <w:t xml:space="preserve"> skupno število otrok (brez spremljevalcev)</w:t>
      </w:r>
      <w:r w:rsidR="00DB57A8" w:rsidRPr="00F56DB6">
        <w:rPr>
          <w:sz w:val="24"/>
          <w:szCs w:val="24"/>
        </w:rPr>
        <w:t xml:space="preserve">: </w:t>
      </w:r>
    </w:p>
    <w:p w:rsidR="00412F04" w:rsidRPr="00F56DB6" w:rsidRDefault="00DB57A8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sz w:val="24"/>
          <w:szCs w:val="24"/>
        </w:rPr>
        <w:t>60</w:t>
      </w:r>
    </w:p>
    <w:p w:rsidR="00412F04" w:rsidRPr="00F56DB6" w:rsidRDefault="00412F04" w:rsidP="00F56DB6">
      <w:pPr>
        <w:pStyle w:val="Telobesedila"/>
        <w:spacing w:line="360" w:lineRule="auto"/>
      </w:pPr>
    </w:p>
    <w:p w:rsidR="00F56DB6" w:rsidRP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  <w:u w:val="thick"/>
        </w:rPr>
        <w:t>Predvideni</w:t>
      </w:r>
      <w:r w:rsidRPr="00F56DB6">
        <w:rPr>
          <w:b/>
          <w:sz w:val="24"/>
          <w:szCs w:val="24"/>
        </w:rPr>
        <w:t xml:space="preserve"> stroški na otroka</w:t>
      </w:r>
      <w:r w:rsidR="00593942" w:rsidRPr="00F56DB6">
        <w:rPr>
          <w:sz w:val="24"/>
          <w:szCs w:val="24"/>
        </w:rPr>
        <w:t>:</w:t>
      </w:r>
      <w:r w:rsidR="00931640">
        <w:rPr>
          <w:sz w:val="24"/>
          <w:szCs w:val="24"/>
        </w:rPr>
        <w:t xml:space="preserve"> </w:t>
      </w:r>
      <w:r w:rsidR="001621A8" w:rsidRPr="00F56DB6">
        <w:rPr>
          <w:sz w:val="24"/>
          <w:szCs w:val="24"/>
        </w:rPr>
        <w:t>/</w:t>
      </w:r>
    </w:p>
    <w:p w:rsidR="00F56DB6" w:rsidRPr="00F56DB6" w:rsidRDefault="00F56DB6" w:rsidP="00F56DB6">
      <w:pPr>
        <w:spacing w:line="360" w:lineRule="auto"/>
        <w:ind w:left="116"/>
        <w:rPr>
          <w:b/>
          <w:sz w:val="24"/>
          <w:szCs w:val="24"/>
        </w:rPr>
      </w:pPr>
    </w:p>
    <w:p w:rsidR="00412F04" w:rsidRPr="00F56DB6" w:rsidRDefault="00D35300" w:rsidP="00F56DB6">
      <w:pPr>
        <w:spacing w:line="360" w:lineRule="auto"/>
        <w:ind w:left="116"/>
        <w:rPr>
          <w:b/>
          <w:sz w:val="24"/>
          <w:szCs w:val="24"/>
        </w:rPr>
      </w:pPr>
      <w:r w:rsidRPr="00F56DB6">
        <w:rPr>
          <w:b/>
          <w:sz w:val="24"/>
          <w:szCs w:val="24"/>
        </w:rPr>
        <w:t>Vsebina:</w:t>
      </w:r>
    </w:p>
    <w:p w:rsidR="00412F04" w:rsidRPr="00F56DB6" w:rsidRDefault="00D35300" w:rsidP="00F56DB6">
      <w:pPr>
        <w:pStyle w:val="Telobesedila"/>
        <w:spacing w:line="360" w:lineRule="auto"/>
        <w:ind w:left="116" w:right="112"/>
        <w:jc w:val="both"/>
      </w:pPr>
      <w:r w:rsidRPr="00F56DB6">
        <w:t xml:space="preserve">Otroci iz vrtca Bočna ter </w:t>
      </w:r>
      <w:r w:rsidR="00DB57A8" w:rsidRPr="00F56DB6">
        <w:t>podružnične</w:t>
      </w:r>
      <w:r w:rsidRPr="00F56DB6">
        <w:t xml:space="preserve"> </w:t>
      </w:r>
      <w:r w:rsidR="00DB57A8" w:rsidRPr="00F56DB6">
        <w:t xml:space="preserve">šole </w:t>
      </w:r>
      <w:r w:rsidRPr="00F56DB6">
        <w:t>Bočna so skupaj s strokovnimi delav</w:t>
      </w:r>
      <w:r w:rsidR="00DB57A8" w:rsidRPr="00F56DB6">
        <w:t>ci</w:t>
      </w:r>
      <w:r w:rsidRPr="00F56DB6">
        <w:t xml:space="preserve"> pripravili kratek kulturni</w:t>
      </w:r>
      <w:r w:rsidRPr="00F56DB6">
        <w:rPr>
          <w:spacing w:val="-1"/>
        </w:rPr>
        <w:t xml:space="preserve"> </w:t>
      </w:r>
      <w:r w:rsidR="00DB57A8" w:rsidRPr="00F56DB6">
        <w:t>program:</w:t>
      </w:r>
    </w:p>
    <w:p w:rsidR="00DB57A8" w:rsidRPr="00F56DB6" w:rsidRDefault="00D35300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 w:rsidRPr="00F56DB6">
        <w:rPr>
          <w:sz w:val="24"/>
          <w:szCs w:val="24"/>
        </w:rPr>
        <w:t xml:space="preserve">Uvodni pozdrav </w:t>
      </w:r>
      <w:r w:rsidR="00931640">
        <w:rPr>
          <w:sz w:val="24"/>
          <w:szCs w:val="24"/>
        </w:rPr>
        <w:t>ravnateljice</w:t>
      </w:r>
    </w:p>
    <w:p w:rsidR="00784583" w:rsidRDefault="00931640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84583" w:rsidRPr="00F56DB6">
        <w:rPr>
          <w:sz w:val="24"/>
          <w:szCs w:val="24"/>
        </w:rPr>
        <w:t xml:space="preserve">troci iz vrtca </w:t>
      </w:r>
      <w:r>
        <w:rPr>
          <w:sz w:val="24"/>
          <w:szCs w:val="24"/>
        </w:rPr>
        <w:t>–</w:t>
      </w:r>
      <w:r w:rsidR="00784583" w:rsidRPr="00F56DB6">
        <w:rPr>
          <w:sz w:val="24"/>
          <w:szCs w:val="24"/>
        </w:rPr>
        <w:t xml:space="preserve"> </w:t>
      </w:r>
      <w:r w:rsidR="00DB57A8" w:rsidRPr="00F56DB6">
        <w:rPr>
          <w:sz w:val="24"/>
          <w:szCs w:val="24"/>
        </w:rPr>
        <w:t>“</w:t>
      </w:r>
      <w:r w:rsidR="00D35300" w:rsidRPr="00F56DB6">
        <w:rPr>
          <w:sz w:val="24"/>
          <w:szCs w:val="24"/>
        </w:rPr>
        <w:t>ČEBELICE</w:t>
      </w:r>
      <w:r w:rsidR="00DB57A8" w:rsidRPr="00F56DB6">
        <w:rPr>
          <w:sz w:val="24"/>
          <w:szCs w:val="24"/>
        </w:rPr>
        <w:t>” in “PIKAPOLONICE”</w:t>
      </w:r>
      <w:r w:rsidR="00784583" w:rsidRPr="00F56DB6">
        <w:rPr>
          <w:sz w:val="24"/>
          <w:szCs w:val="24"/>
        </w:rPr>
        <w:t xml:space="preserve"> ob klavirski spremljavi </w:t>
      </w:r>
      <w:r w:rsidR="00814F12">
        <w:rPr>
          <w:sz w:val="24"/>
          <w:szCs w:val="24"/>
        </w:rPr>
        <w:t>glasbene pedagoginje, vrtčevski pevski zbor (</w:t>
      </w:r>
      <w:r w:rsidR="00814F12" w:rsidRPr="00F56DB6">
        <w:rPr>
          <w:sz w:val="24"/>
          <w:szCs w:val="24"/>
        </w:rPr>
        <w:t>“PIKAPOLONICE”</w:t>
      </w:r>
      <w:r w:rsidR="00814F12">
        <w:rPr>
          <w:sz w:val="24"/>
          <w:szCs w:val="24"/>
        </w:rPr>
        <w:t>)</w:t>
      </w:r>
      <w:r w:rsidR="00D35300" w:rsidRPr="00F56DB6">
        <w:rPr>
          <w:sz w:val="24"/>
          <w:szCs w:val="24"/>
        </w:rPr>
        <w:t xml:space="preserve"> </w:t>
      </w:r>
    </w:p>
    <w:p w:rsidR="00814F12" w:rsidRDefault="00931640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814F12">
        <w:rPr>
          <w:sz w:val="24"/>
          <w:szCs w:val="24"/>
        </w:rPr>
        <w:t>v</w:t>
      </w:r>
      <w:r>
        <w:rPr>
          <w:sz w:val="24"/>
          <w:szCs w:val="24"/>
        </w:rPr>
        <w:t>odni nagovor in pozdrav učencev</w:t>
      </w:r>
    </w:p>
    <w:p w:rsidR="00814F12" w:rsidRDefault="00814F12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 w:rsidRPr="00646FA8">
        <w:rPr>
          <w:sz w:val="24"/>
          <w:szCs w:val="24"/>
        </w:rPr>
        <w:t>OPZ</w:t>
      </w:r>
    </w:p>
    <w:p w:rsidR="00814F12" w:rsidRDefault="00931640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Š</w:t>
      </w:r>
      <w:r w:rsidR="00814F12">
        <w:rPr>
          <w:sz w:val="24"/>
          <w:szCs w:val="24"/>
        </w:rPr>
        <w:t>olski otroci (ples, re</w:t>
      </w:r>
      <w:r w:rsidR="00DF5A6D">
        <w:rPr>
          <w:sz w:val="24"/>
          <w:szCs w:val="24"/>
        </w:rPr>
        <w:t>citacije</w:t>
      </w:r>
      <w:r w:rsidR="00C43849">
        <w:rPr>
          <w:sz w:val="24"/>
          <w:szCs w:val="24"/>
        </w:rPr>
        <w:t>, instrumentalisti, plesne igre</w:t>
      </w:r>
      <w:r>
        <w:rPr>
          <w:sz w:val="24"/>
          <w:szCs w:val="24"/>
        </w:rPr>
        <w:t>)</w:t>
      </w:r>
    </w:p>
    <w:p w:rsidR="00DF5A6D" w:rsidRPr="00F56DB6" w:rsidRDefault="00DF5A6D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ŽPZ Bočna</w:t>
      </w:r>
    </w:p>
    <w:p w:rsidR="00412F04" w:rsidRPr="00646FA8" w:rsidRDefault="00931640" w:rsidP="00F56DB6">
      <w:pPr>
        <w:pStyle w:val="Odstavekseznama"/>
        <w:numPr>
          <w:ilvl w:val="0"/>
          <w:numId w:val="1"/>
        </w:numPr>
        <w:tabs>
          <w:tab w:val="left" w:pos="4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D35300" w:rsidRPr="00646FA8">
        <w:rPr>
          <w:sz w:val="24"/>
          <w:szCs w:val="24"/>
        </w:rPr>
        <w:t>aključni pozdrav</w:t>
      </w:r>
      <w:r w:rsidR="00646FA8" w:rsidRPr="00646FA8">
        <w:rPr>
          <w:sz w:val="24"/>
          <w:szCs w:val="24"/>
        </w:rPr>
        <w:t xml:space="preserve"> učencev</w:t>
      </w:r>
      <w:r w:rsidR="00C43849">
        <w:rPr>
          <w:sz w:val="24"/>
          <w:szCs w:val="24"/>
        </w:rPr>
        <w:t xml:space="preserve"> in skupna pesem</w:t>
      </w:r>
    </w:p>
    <w:p w:rsidR="00412F04" w:rsidRPr="00F56DB6" w:rsidRDefault="00412F04" w:rsidP="00F56DB6">
      <w:pPr>
        <w:pStyle w:val="Telobesedila"/>
        <w:spacing w:line="360" w:lineRule="auto"/>
      </w:pPr>
    </w:p>
    <w:p w:rsidR="00412F04" w:rsidRPr="00F56DB6" w:rsidRDefault="00D35300" w:rsidP="009E6B63">
      <w:pPr>
        <w:pStyle w:val="Naslov11"/>
        <w:spacing w:line="360" w:lineRule="auto"/>
        <w:rPr>
          <w:b w:val="0"/>
        </w:rPr>
      </w:pPr>
      <w:r w:rsidRPr="00F56DB6">
        <w:t>Vzgojno-izobraževalni cilji</w:t>
      </w:r>
      <w:r w:rsidRPr="00F56DB6">
        <w:rPr>
          <w:b w:val="0"/>
        </w:rPr>
        <w:t>:</w:t>
      </w:r>
    </w:p>
    <w:p w:rsidR="00412F04" w:rsidRPr="009E6B63" w:rsidRDefault="009E6B63" w:rsidP="009E6B63">
      <w:pPr>
        <w:pStyle w:val="Brezrazmikov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E6B63">
        <w:rPr>
          <w:rFonts w:ascii="Arial" w:hAnsi="Arial" w:cs="Arial"/>
          <w:sz w:val="24"/>
          <w:szCs w:val="24"/>
        </w:rPr>
        <w:t>Oblikovati pozitivno samopodobo, razvijati in krepiti socialno, kulturno in medkulturno zmožnost otrok.</w:t>
      </w:r>
    </w:p>
    <w:p w:rsidR="009E6B63" w:rsidRPr="009E6B63" w:rsidRDefault="009E6B63" w:rsidP="009E6B63">
      <w:pPr>
        <w:pStyle w:val="Brezrazmikov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E6B63">
        <w:rPr>
          <w:rFonts w:ascii="Arial" w:hAnsi="Arial" w:cs="Arial"/>
          <w:sz w:val="24"/>
          <w:szCs w:val="24"/>
        </w:rPr>
        <w:t>Navajati otroke na kulturno obnašanje.</w:t>
      </w:r>
    </w:p>
    <w:p w:rsidR="009E6B63" w:rsidRPr="009E6B63" w:rsidRDefault="009E6B63" w:rsidP="009E6B63">
      <w:pPr>
        <w:pStyle w:val="NoSpacing2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E6B63">
        <w:rPr>
          <w:rFonts w:ascii="Arial" w:hAnsi="Arial" w:cs="Arial"/>
          <w:sz w:val="24"/>
          <w:szCs w:val="24"/>
        </w:rPr>
        <w:t>Krepiti njihove veščine javnega nastopa, da premagujejo strah/tremo pred javnim nastopom.</w:t>
      </w:r>
    </w:p>
    <w:p w:rsidR="00412F04" w:rsidRPr="00F56DB6" w:rsidRDefault="00412F04" w:rsidP="00F56DB6">
      <w:pPr>
        <w:pStyle w:val="Telobesedila"/>
        <w:spacing w:line="360" w:lineRule="auto"/>
      </w:pPr>
    </w:p>
    <w:p w:rsidR="00412F04" w:rsidRPr="00F56DB6" w:rsidRDefault="00D35300" w:rsidP="00F56DB6">
      <w:pPr>
        <w:pStyle w:val="Naslov11"/>
        <w:spacing w:line="360" w:lineRule="auto"/>
        <w:rPr>
          <w:b w:val="0"/>
        </w:rPr>
      </w:pPr>
      <w:r w:rsidRPr="00F56DB6">
        <w:t>Predviden potek dneva</w:t>
      </w:r>
      <w:r w:rsidRPr="00F56DB6">
        <w:rPr>
          <w:b w:val="0"/>
        </w:rPr>
        <w:t>:</w:t>
      </w:r>
    </w:p>
    <w:p w:rsidR="00412F04" w:rsidRPr="00F56DB6" w:rsidRDefault="00784583" w:rsidP="00F56DB6">
      <w:pPr>
        <w:pStyle w:val="Telobesedila"/>
        <w:spacing w:line="360" w:lineRule="auto"/>
        <w:ind w:left="116" w:right="113"/>
        <w:jc w:val="both"/>
      </w:pPr>
      <w:r w:rsidRPr="00F56DB6">
        <w:t xml:space="preserve">Ob </w:t>
      </w:r>
      <w:r w:rsidRPr="00DF5A6D">
        <w:t>16</w:t>
      </w:r>
      <w:r w:rsidR="00DF5A6D" w:rsidRPr="00DF5A6D">
        <w:t>.3</w:t>
      </w:r>
      <w:r w:rsidR="00D35300" w:rsidRPr="00DF5A6D">
        <w:t>0</w:t>
      </w:r>
      <w:r w:rsidR="00D35300" w:rsidRPr="00F56DB6">
        <w:t xml:space="preserve"> </w:t>
      </w:r>
      <w:r w:rsidRPr="00F56DB6">
        <w:t xml:space="preserve">se </w:t>
      </w:r>
      <w:r w:rsidR="00D35300" w:rsidRPr="00F56DB6">
        <w:t xml:space="preserve">starši </w:t>
      </w:r>
      <w:r w:rsidRPr="00F56DB6">
        <w:t>z otroki zberejo</w:t>
      </w:r>
      <w:r w:rsidR="00D35300" w:rsidRPr="00F56DB6">
        <w:t xml:space="preserve"> </w:t>
      </w:r>
      <w:r w:rsidRPr="00F56DB6">
        <w:t>pred šolo/vrtcem v Bočni</w:t>
      </w:r>
      <w:r w:rsidR="00D35300" w:rsidRPr="00F56DB6">
        <w:t xml:space="preserve">. </w:t>
      </w:r>
      <w:r w:rsidRPr="00F56DB6">
        <w:t xml:space="preserve">Skupaj s strokovnimi delavkami se odpravijo na krajši pohod z lučkami do Kulturnega doma </w:t>
      </w:r>
      <w:r w:rsidR="00931640">
        <w:t>Bočna</w:t>
      </w:r>
      <w:r w:rsidRPr="00F56DB6">
        <w:t xml:space="preserve">. </w:t>
      </w:r>
      <w:r w:rsidR="009E6B63">
        <w:t>O</w:t>
      </w:r>
      <w:r w:rsidR="00DF5A6D">
        <w:t xml:space="preserve">b prihodu do kulturnega doma </w:t>
      </w:r>
      <w:r w:rsidR="009E6B63">
        <w:t xml:space="preserve">starši </w:t>
      </w:r>
      <w:r w:rsidR="00DF5A6D">
        <w:t xml:space="preserve">predajo otroke </w:t>
      </w:r>
      <w:r w:rsidR="00DF5A6D" w:rsidRPr="000C5A6D">
        <w:t>v pevsko sobo</w:t>
      </w:r>
      <w:r w:rsidR="00DF5A6D">
        <w:t xml:space="preserve"> strokovnim delavkam njihovega oddelka in se posedejo v dvorano. </w:t>
      </w:r>
      <w:r w:rsidRPr="00F56DB6">
        <w:t>P</w:t>
      </w:r>
      <w:r w:rsidR="00D35300" w:rsidRPr="00F56DB6">
        <w:t xml:space="preserve">rvi bodo nastopili otroci iz vrtca, ki bodo po zaključenem nastopu odšli v </w:t>
      </w:r>
      <w:r w:rsidRPr="00F56DB6">
        <w:t xml:space="preserve">dvorano </w:t>
      </w:r>
      <w:r w:rsidR="00931640">
        <w:t>do</w:t>
      </w:r>
      <w:r w:rsidR="009E6B63" w:rsidRPr="000C5A6D">
        <w:t xml:space="preserve"> rezerviran</w:t>
      </w:r>
      <w:r w:rsidR="00931640">
        <w:t>ih</w:t>
      </w:r>
      <w:r w:rsidR="009E6B63" w:rsidRPr="000C5A6D">
        <w:t xml:space="preserve"> sedeže</w:t>
      </w:r>
      <w:r w:rsidR="00931640">
        <w:t>v</w:t>
      </w:r>
      <w:r w:rsidR="009E6B63" w:rsidRPr="000C5A6D">
        <w:t xml:space="preserve"> v prvi</w:t>
      </w:r>
      <w:r w:rsidR="00593942" w:rsidRPr="000C5A6D">
        <w:t xml:space="preserve"> v</w:t>
      </w:r>
      <w:r w:rsidR="009E6B63" w:rsidRPr="000C5A6D">
        <w:t>rsti</w:t>
      </w:r>
      <w:r w:rsidR="00593942" w:rsidRPr="000C5A6D">
        <w:t xml:space="preserve"> </w:t>
      </w:r>
      <w:r w:rsidRPr="000C5A6D">
        <w:t xml:space="preserve">in si </w:t>
      </w:r>
      <w:r w:rsidR="00593942" w:rsidRPr="000C5A6D">
        <w:t xml:space="preserve">ogledali </w:t>
      </w:r>
      <w:r w:rsidR="00C43849">
        <w:t>prireditev</w:t>
      </w:r>
      <w:r w:rsidR="00D35300" w:rsidRPr="00F56DB6">
        <w:t xml:space="preserve"> </w:t>
      </w:r>
      <w:r w:rsidR="00593942" w:rsidRPr="00F56DB6">
        <w:t>do konca. Vrtčevski skupini</w:t>
      </w:r>
      <w:r w:rsidR="00D35300" w:rsidRPr="00F56DB6">
        <w:t xml:space="preserve"> bodo sledil</w:t>
      </w:r>
      <w:r w:rsidR="00593942" w:rsidRPr="00F56DB6">
        <w:t>i</w:t>
      </w:r>
      <w:r w:rsidR="00D35300" w:rsidRPr="00F56DB6">
        <w:t xml:space="preserve"> nastop</w:t>
      </w:r>
      <w:r w:rsidR="00593942" w:rsidRPr="00F56DB6">
        <w:t>i</w:t>
      </w:r>
      <w:r w:rsidR="00D35300" w:rsidRPr="00F56DB6">
        <w:t xml:space="preserve"> šol</w:t>
      </w:r>
      <w:r w:rsidR="00C43849">
        <w:t>skih otrok</w:t>
      </w:r>
      <w:r w:rsidR="00DF5A6D">
        <w:t xml:space="preserve">, </w:t>
      </w:r>
      <w:r w:rsidR="00D35300" w:rsidRPr="00F56DB6">
        <w:t xml:space="preserve">ti se bodo po končanem nastopu </w:t>
      </w:r>
      <w:r w:rsidR="00DF5A6D" w:rsidRPr="00C43849">
        <w:t>vrnili v pevsko sobo</w:t>
      </w:r>
      <w:r w:rsidR="00D35300" w:rsidRPr="00F56DB6">
        <w:t>.</w:t>
      </w:r>
      <w:r w:rsidR="0058136C">
        <w:rPr>
          <w:color w:val="FF0000"/>
        </w:rPr>
        <w:t xml:space="preserve"> </w:t>
      </w:r>
      <w:r w:rsidR="00C43849">
        <w:t>Nastopil</w:t>
      </w:r>
      <w:r w:rsidR="00931640">
        <w:t>a</w:t>
      </w:r>
      <w:r w:rsidR="00C43849" w:rsidRPr="00C43849">
        <w:t xml:space="preserve"> bo</w:t>
      </w:r>
      <w:r w:rsidR="00931640">
        <w:t>sta</w:t>
      </w:r>
      <w:r w:rsidR="00C43849" w:rsidRPr="00C43849">
        <w:t xml:space="preserve"> še OPZ in ŽPZ Bočna.</w:t>
      </w:r>
      <w:r w:rsidR="00C43849">
        <w:rPr>
          <w:color w:val="FF0000"/>
        </w:rPr>
        <w:t xml:space="preserve"> </w:t>
      </w:r>
      <w:r w:rsidR="00593942" w:rsidRPr="00F56DB6">
        <w:t xml:space="preserve">Predviden čas kulturnega programa </w:t>
      </w:r>
      <w:r w:rsidR="00931640">
        <w:t>je približno 30–</w:t>
      </w:r>
      <w:r w:rsidR="00593942" w:rsidRPr="00DF5A6D">
        <w:t xml:space="preserve">45 minut. </w:t>
      </w:r>
      <w:r w:rsidR="00DF5A6D" w:rsidRPr="00DF5A6D">
        <w:t>Ob koncu programa bodo otroci razde</w:t>
      </w:r>
      <w:r w:rsidR="00931640">
        <w:t xml:space="preserve">lili cvetlice mamam in babicam. </w:t>
      </w:r>
      <w:r w:rsidR="00593942" w:rsidRPr="00DF5A6D">
        <w:t>T</w:t>
      </w:r>
      <w:r w:rsidRPr="00DF5A6D">
        <w:t xml:space="preserve">emu sledi </w:t>
      </w:r>
      <w:r w:rsidR="00931640" w:rsidRPr="00DF5A6D">
        <w:t xml:space="preserve">druženje z občani </w:t>
      </w:r>
      <w:r w:rsidR="00931640">
        <w:t>s krajšo pogostitvijo</w:t>
      </w:r>
      <w:r w:rsidRPr="00DF5A6D">
        <w:t xml:space="preserve"> ki </w:t>
      </w:r>
      <w:r w:rsidR="00931640">
        <w:t>jo</w:t>
      </w:r>
      <w:r w:rsidR="00DF5A6D" w:rsidRPr="00DF5A6D">
        <w:t xml:space="preserve"> je</w:t>
      </w:r>
      <w:r w:rsidRPr="00DF5A6D">
        <w:t xml:space="preserve"> pri</w:t>
      </w:r>
      <w:r w:rsidR="0058136C" w:rsidRPr="00DF5A6D">
        <w:t>p</w:t>
      </w:r>
      <w:r w:rsidR="00DF5A6D" w:rsidRPr="00DF5A6D">
        <w:t>ravilo</w:t>
      </w:r>
      <w:r w:rsidRPr="00DF5A6D">
        <w:t xml:space="preserve"> tehnično osebje šolske kuhinje.</w:t>
      </w:r>
    </w:p>
    <w:p w:rsidR="00412F04" w:rsidRPr="00F56DB6" w:rsidRDefault="00412F04" w:rsidP="00F56DB6">
      <w:pPr>
        <w:pStyle w:val="Telobesedila"/>
        <w:spacing w:line="360" w:lineRule="auto"/>
      </w:pPr>
    </w:p>
    <w:p w:rsidR="00F56DB6" w:rsidRDefault="00D35300" w:rsidP="00F56DB6">
      <w:pPr>
        <w:spacing w:line="360" w:lineRule="auto"/>
        <w:ind w:left="116" w:right="112"/>
        <w:jc w:val="both"/>
        <w:rPr>
          <w:sz w:val="24"/>
          <w:szCs w:val="24"/>
        </w:rPr>
      </w:pPr>
      <w:r w:rsidRPr="00F56DB6">
        <w:rPr>
          <w:b/>
          <w:sz w:val="24"/>
          <w:szCs w:val="24"/>
        </w:rPr>
        <w:t>Pripomočki, oprema, malica</w:t>
      </w:r>
      <w:r w:rsidRPr="00F56DB6">
        <w:rPr>
          <w:sz w:val="24"/>
          <w:szCs w:val="24"/>
        </w:rPr>
        <w:t xml:space="preserve">: </w:t>
      </w:r>
    </w:p>
    <w:p w:rsidR="00412F04" w:rsidRPr="00DF5A6D" w:rsidRDefault="0058136C" w:rsidP="00F56DB6">
      <w:pPr>
        <w:spacing w:line="360" w:lineRule="auto"/>
        <w:ind w:left="116" w:right="11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35300" w:rsidRPr="00F56DB6">
        <w:rPr>
          <w:sz w:val="24"/>
          <w:szCs w:val="24"/>
        </w:rPr>
        <w:t xml:space="preserve">ripomočki za sceno, pripomočki za nastop, ozvočenje, </w:t>
      </w:r>
      <w:r w:rsidR="00593942" w:rsidRPr="00F56DB6">
        <w:rPr>
          <w:sz w:val="24"/>
          <w:szCs w:val="24"/>
        </w:rPr>
        <w:t>cvet</w:t>
      </w:r>
      <w:r>
        <w:rPr>
          <w:sz w:val="24"/>
          <w:szCs w:val="24"/>
        </w:rPr>
        <w:t>lice</w:t>
      </w:r>
      <w:r w:rsidR="00593942" w:rsidRPr="00F56DB6">
        <w:rPr>
          <w:sz w:val="24"/>
          <w:szCs w:val="24"/>
        </w:rPr>
        <w:t xml:space="preserve"> za žene, pogostitev (pecivo,</w:t>
      </w:r>
      <w:r w:rsidR="00C43849">
        <w:rPr>
          <w:sz w:val="24"/>
          <w:szCs w:val="24"/>
        </w:rPr>
        <w:t xml:space="preserve"> sadje,</w:t>
      </w:r>
      <w:r w:rsidR="00593942" w:rsidRPr="00F56DB6">
        <w:rPr>
          <w:sz w:val="24"/>
          <w:szCs w:val="24"/>
        </w:rPr>
        <w:t xml:space="preserve"> sok, serviete, plastični kozarčki, koši za smeti/vreče)</w:t>
      </w:r>
      <w:r w:rsidR="00CC50FF">
        <w:rPr>
          <w:sz w:val="24"/>
          <w:szCs w:val="24"/>
        </w:rPr>
        <w:t xml:space="preserve">, </w:t>
      </w:r>
      <w:r w:rsidR="00CC50FF" w:rsidRPr="00DF5A6D">
        <w:rPr>
          <w:sz w:val="24"/>
          <w:szCs w:val="24"/>
        </w:rPr>
        <w:t xml:space="preserve">izdelane lučke/svečniki za pohod. </w:t>
      </w:r>
    </w:p>
    <w:p w:rsidR="00412F04" w:rsidRPr="00F56DB6" w:rsidRDefault="00412F04" w:rsidP="00F56DB6">
      <w:pPr>
        <w:pStyle w:val="Telobesedila"/>
        <w:spacing w:line="360" w:lineRule="auto"/>
      </w:pPr>
    </w:p>
    <w:p w:rsidR="00F56DB6" w:rsidRDefault="00D35300" w:rsidP="00F56DB6">
      <w:pPr>
        <w:pStyle w:val="Telobesedila"/>
        <w:spacing w:line="360" w:lineRule="auto"/>
        <w:ind w:left="116" w:right="113"/>
        <w:jc w:val="both"/>
      </w:pPr>
      <w:r w:rsidRPr="00F56DB6">
        <w:rPr>
          <w:b/>
        </w:rPr>
        <w:t xml:space="preserve">Načrt varne poti </w:t>
      </w:r>
      <w:r w:rsidRPr="00F56DB6">
        <w:t xml:space="preserve">(število spremljevalcev do postaje, na poti, pri izbrani aktivnosti in nazaj do zavoda): </w:t>
      </w:r>
    </w:p>
    <w:p w:rsidR="00412F04" w:rsidRDefault="00D35300" w:rsidP="00F56DB6">
      <w:pPr>
        <w:pStyle w:val="Telobesedila"/>
        <w:spacing w:line="360" w:lineRule="auto"/>
        <w:ind w:left="116" w:right="113"/>
        <w:jc w:val="both"/>
      </w:pPr>
      <w:r w:rsidRPr="00C43849">
        <w:t xml:space="preserve">Za otroke bo skrbelo </w:t>
      </w:r>
      <w:r w:rsidR="00DF5A6D" w:rsidRPr="00C43849">
        <w:t>8</w:t>
      </w:r>
      <w:r w:rsidRPr="00C43849">
        <w:t xml:space="preserve"> </w:t>
      </w:r>
      <w:r w:rsidR="00C43849">
        <w:t>spremljevalcev, ki b</w:t>
      </w:r>
      <w:r w:rsidR="00931640">
        <w:t>odo poskrbeli za varnost otrok in nemoten potek dela</w:t>
      </w:r>
      <w:r w:rsidR="00C43849" w:rsidRPr="00C43849">
        <w:t>.</w:t>
      </w:r>
      <w:r w:rsidR="00C43849">
        <w:rPr>
          <w:color w:val="FF0000"/>
        </w:rPr>
        <w:t xml:space="preserve"> </w:t>
      </w:r>
      <w:r w:rsidR="0058136C" w:rsidRPr="00F56DB6">
        <w:t xml:space="preserve">Starši </w:t>
      </w:r>
      <w:r w:rsidR="00931640">
        <w:t>sami pripeljejo</w:t>
      </w:r>
      <w:r w:rsidR="00931640" w:rsidRPr="00F56DB6">
        <w:t xml:space="preserve"> </w:t>
      </w:r>
      <w:r w:rsidR="0058136C" w:rsidRPr="00F56DB6">
        <w:t>otroke pred vrtec/</w:t>
      </w:r>
      <w:r w:rsidR="0058136C">
        <w:t xml:space="preserve">šolo ter jih tudi </w:t>
      </w:r>
      <w:r w:rsidR="0058136C" w:rsidRPr="00F56DB6">
        <w:t>spremljajo na pohodu</w:t>
      </w:r>
      <w:r w:rsidR="0058136C">
        <w:t>. Otroke</w:t>
      </w:r>
      <w:r w:rsidR="00DF5A6D">
        <w:t xml:space="preserve"> predajo pedagoškim delavcem njihovega oddelka</w:t>
      </w:r>
      <w:r w:rsidR="00646FA8">
        <w:t>/razreda</w:t>
      </w:r>
      <w:r w:rsidR="00DF5A6D">
        <w:t xml:space="preserve"> </w:t>
      </w:r>
      <w:r w:rsidR="00646FA8">
        <w:t>v pevski sobi.</w:t>
      </w:r>
      <w:r w:rsidR="0058136C">
        <w:t xml:space="preserve"> </w:t>
      </w:r>
      <w:r w:rsidR="00646FA8">
        <w:t>M</w:t>
      </w:r>
      <w:r w:rsidR="0058136C">
        <w:t xml:space="preserve">ed kulturnim programom </w:t>
      </w:r>
      <w:r w:rsidR="00646FA8">
        <w:t xml:space="preserve">bodo otroke </w:t>
      </w:r>
      <w:r w:rsidR="0058136C">
        <w:t>spremljali strokovni delavci. P</w:t>
      </w:r>
      <w:r w:rsidRPr="00F56DB6">
        <w:t xml:space="preserve">o koncu </w:t>
      </w:r>
      <w:r w:rsidR="0058136C">
        <w:t xml:space="preserve">kulturnega programa starši prevzamejo otroke, skupaj se pridružijo pogostitvi in druženju. </w:t>
      </w:r>
    </w:p>
    <w:p w:rsidR="008E2059" w:rsidRPr="00F56DB6" w:rsidRDefault="008E2059" w:rsidP="00F56DB6">
      <w:pPr>
        <w:pStyle w:val="Telobesedila"/>
        <w:spacing w:line="360" w:lineRule="auto"/>
        <w:ind w:left="116" w:right="113"/>
        <w:jc w:val="both"/>
      </w:pPr>
    </w:p>
    <w:p w:rsidR="00412F04" w:rsidRPr="00F56DB6" w:rsidRDefault="00412F04" w:rsidP="00F56DB6">
      <w:pPr>
        <w:pStyle w:val="Telobesedila"/>
        <w:spacing w:line="360" w:lineRule="auto"/>
      </w:pPr>
    </w:p>
    <w:p w:rsidR="00412F04" w:rsidRPr="00F56DB6" w:rsidRDefault="00D35300" w:rsidP="00F56DB6">
      <w:pPr>
        <w:pStyle w:val="Naslov11"/>
        <w:spacing w:line="360" w:lineRule="auto"/>
      </w:pPr>
      <w:r w:rsidRPr="00F56DB6">
        <w:t>Kako ste obvestili starše?</w:t>
      </w:r>
    </w:p>
    <w:p w:rsidR="00412F04" w:rsidRPr="00F56DB6" w:rsidRDefault="00646FA8" w:rsidP="00F56DB6">
      <w:pPr>
        <w:pStyle w:val="Telobesedila"/>
        <w:spacing w:line="360" w:lineRule="auto"/>
        <w:ind w:left="116"/>
      </w:pPr>
      <w:r>
        <w:t>P</w:t>
      </w:r>
      <w:r w:rsidR="00D35300" w:rsidRPr="00F56DB6">
        <w:t>rek</w:t>
      </w:r>
      <w:r>
        <w:t>o oglasnih desk (v vrtcu, šoli</w:t>
      </w:r>
      <w:r w:rsidR="00D35300" w:rsidRPr="00F56DB6">
        <w:t xml:space="preserve">), </w:t>
      </w:r>
      <w:r w:rsidR="00D35300" w:rsidRPr="00646FA8">
        <w:t>preko spleta</w:t>
      </w:r>
      <w:r>
        <w:t xml:space="preserve"> ter obvestil, ki so jih dobili domov. </w:t>
      </w:r>
      <w:r w:rsidR="00D35300" w:rsidRPr="00F56DB6">
        <w:t xml:space="preserve"> </w:t>
      </w:r>
    </w:p>
    <w:p w:rsidR="00F56DB6" w:rsidRDefault="00F56DB6" w:rsidP="00F56DB6">
      <w:pPr>
        <w:spacing w:line="360" w:lineRule="auto"/>
        <w:ind w:left="116"/>
        <w:rPr>
          <w:b/>
          <w:sz w:val="24"/>
          <w:szCs w:val="24"/>
        </w:rPr>
      </w:pPr>
    </w:p>
    <w:p w:rsidR="00412F04" w:rsidRP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Opombe</w:t>
      </w:r>
      <w:r w:rsidRPr="00F56DB6">
        <w:rPr>
          <w:sz w:val="24"/>
          <w:szCs w:val="24"/>
        </w:rPr>
        <w:t>: /</w:t>
      </w:r>
    </w:p>
    <w:p w:rsidR="00F56DB6" w:rsidRDefault="00F56DB6" w:rsidP="00F56DB6">
      <w:pPr>
        <w:spacing w:line="360" w:lineRule="auto"/>
        <w:ind w:left="116"/>
        <w:rPr>
          <w:b/>
          <w:sz w:val="24"/>
          <w:szCs w:val="24"/>
        </w:rPr>
      </w:pPr>
    </w:p>
    <w:p w:rsidR="00F56DB6" w:rsidRDefault="00D35300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b/>
          <w:sz w:val="24"/>
          <w:szCs w:val="24"/>
        </w:rPr>
        <w:t>Datum oddaje izvedbenega načrta</w:t>
      </w:r>
      <w:r w:rsidR="00593942" w:rsidRPr="00F56DB6">
        <w:rPr>
          <w:sz w:val="24"/>
          <w:szCs w:val="24"/>
        </w:rPr>
        <w:t xml:space="preserve">: </w:t>
      </w:r>
    </w:p>
    <w:p w:rsidR="00412F04" w:rsidRPr="00F56DB6" w:rsidRDefault="00593942" w:rsidP="00F56DB6">
      <w:pPr>
        <w:spacing w:line="360" w:lineRule="auto"/>
        <w:ind w:left="116"/>
        <w:rPr>
          <w:sz w:val="24"/>
          <w:szCs w:val="24"/>
        </w:rPr>
      </w:pPr>
      <w:r w:rsidRPr="00F56DB6">
        <w:rPr>
          <w:sz w:val="24"/>
          <w:szCs w:val="24"/>
        </w:rPr>
        <w:t>28. 2. 2019</w:t>
      </w:r>
    </w:p>
    <w:p w:rsidR="00646FA8" w:rsidRPr="00F56DB6" w:rsidRDefault="00646FA8" w:rsidP="00F56DB6">
      <w:pPr>
        <w:pStyle w:val="Telobesedila"/>
        <w:spacing w:line="360" w:lineRule="auto"/>
      </w:pPr>
    </w:p>
    <w:p w:rsidR="00B26F3A" w:rsidRPr="00B26F3A" w:rsidRDefault="00D35300" w:rsidP="00931640">
      <w:pPr>
        <w:pStyle w:val="Naslov11"/>
        <w:spacing w:line="360" w:lineRule="auto"/>
        <w:ind w:left="0" w:right="1439"/>
        <w:rPr>
          <w:b w:val="0"/>
        </w:rPr>
      </w:pPr>
      <w:r w:rsidRPr="00B26F3A">
        <w:rPr>
          <w:b w:val="0"/>
        </w:rPr>
        <w:t>Vodja dejavnosti:</w:t>
      </w:r>
      <w:r w:rsidR="00B26F3A" w:rsidRPr="00B26F3A">
        <w:rPr>
          <w:b w:val="0"/>
        </w:rPr>
        <w:t xml:space="preserve">                                                </w:t>
      </w:r>
      <w:r w:rsidR="00B26F3A">
        <w:rPr>
          <w:b w:val="0"/>
        </w:rPr>
        <w:tab/>
      </w:r>
      <w:r w:rsidR="00B26F3A" w:rsidRPr="00B26F3A">
        <w:rPr>
          <w:b w:val="0"/>
        </w:rPr>
        <w:t xml:space="preserve">     Ravnateljica:</w:t>
      </w:r>
    </w:p>
    <w:p w:rsidR="00412F04" w:rsidRPr="00F56DB6" w:rsidRDefault="00646FA8" w:rsidP="00C43849">
      <w:pPr>
        <w:spacing w:line="360" w:lineRule="auto"/>
        <w:rPr>
          <w:b/>
          <w:sz w:val="24"/>
          <w:szCs w:val="24"/>
        </w:rPr>
      </w:pPr>
      <w:r w:rsidRPr="00646FA8">
        <w:t>Timeja Šketa</w:t>
      </w:r>
      <w:r w:rsidR="00C43849">
        <w:t>, dipl. vzg. pred. otrok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E2059">
        <w:rPr>
          <w:color w:val="FF0000"/>
        </w:rPr>
        <w:t xml:space="preserve">     </w:t>
      </w:r>
      <w:r w:rsidR="00D35300" w:rsidRPr="00F56DB6">
        <w:rPr>
          <w:sz w:val="24"/>
          <w:szCs w:val="24"/>
        </w:rPr>
        <w:t>Blanka Nerad, prof. mag. inkl. ped</w:t>
      </w:r>
      <w:r w:rsidR="00D35300" w:rsidRPr="00F56DB6">
        <w:rPr>
          <w:b/>
          <w:sz w:val="24"/>
          <w:szCs w:val="24"/>
        </w:rPr>
        <w:t>.</w:t>
      </w:r>
    </w:p>
    <w:sectPr w:rsidR="00412F04" w:rsidRPr="00F56DB6" w:rsidSect="00412F04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A01FD6"/>
    <w:multiLevelType w:val="hybridMultilevel"/>
    <w:tmpl w:val="C6646488"/>
    <w:lvl w:ilvl="0" w:tplc="1FDEC94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1" w:tplc="937A3A04">
      <w:start w:val="1"/>
      <w:numFmt w:val="bullet"/>
      <w:lvlText w:val=""/>
      <w:lvlJc w:val="left"/>
      <w:pPr>
        <w:ind w:left="836" w:hanging="348"/>
      </w:pPr>
      <w:rPr>
        <w:rFonts w:ascii="Symbol" w:hAnsi="Symbol" w:hint="default"/>
        <w:w w:val="100"/>
        <w:sz w:val="24"/>
        <w:szCs w:val="24"/>
      </w:rPr>
    </w:lvl>
    <w:lvl w:ilvl="2" w:tplc="93D01E56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0E081DA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2B6E8694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66AA01E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A881C06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6FDA6B44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69182128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2" w15:restartNumberingAfterBreak="0">
    <w:nsid w:val="54521090"/>
    <w:multiLevelType w:val="hybridMultilevel"/>
    <w:tmpl w:val="B90A42AC"/>
    <w:lvl w:ilvl="0" w:tplc="57781D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0" w:hanging="360"/>
      </w:pPr>
    </w:lvl>
    <w:lvl w:ilvl="2" w:tplc="0424001B" w:tentative="1">
      <w:start w:val="1"/>
      <w:numFmt w:val="lowerRoman"/>
      <w:lvlText w:val="%3."/>
      <w:lvlJc w:val="right"/>
      <w:pPr>
        <w:ind w:left="1910" w:hanging="180"/>
      </w:pPr>
    </w:lvl>
    <w:lvl w:ilvl="3" w:tplc="0424000F" w:tentative="1">
      <w:start w:val="1"/>
      <w:numFmt w:val="decimal"/>
      <w:lvlText w:val="%4."/>
      <w:lvlJc w:val="left"/>
      <w:pPr>
        <w:ind w:left="2630" w:hanging="360"/>
      </w:pPr>
    </w:lvl>
    <w:lvl w:ilvl="4" w:tplc="04240019" w:tentative="1">
      <w:start w:val="1"/>
      <w:numFmt w:val="lowerLetter"/>
      <w:lvlText w:val="%5."/>
      <w:lvlJc w:val="left"/>
      <w:pPr>
        <w:ind w:left="3350" w:hanging="360"/>
      </w:pPr>
    </w:lvl>
    <w:lvl w:ilvl="5" w:tplc="0424001B" w:tentative="1">
      <w:start w:val="1"/>
      <w:numFmt w:val="lowerRoman"/>
      <w:lvlText w:val="%6."/>
      <w:lvlJc w:val="right"/>
      <w:pPr>
        <w:ind w:left="4070" w:hanging="180"/>
      </w:pPr>
    </w:lvl>
    <w:lvl w:ilvl="6" w:tplc="0424000F" w:tentative="1">
      <w:start w:val="1"/>
      <w:numFmt w:val="decimal"/>
      <w:lvlText w:val="%7."/>
      <w:lvlJc w:val="left"/>
      <w:pPr>
        <w:ind w:left="4790" w:hanging="360"/>
      </w:pPr>
    </w:lvl>
    <w:lvl w:ilvl="7" w:tplc="04240019" w:tentative="1">
      <w:start w:val="1"/>
      <w:numFmt w:val="lowerLetter"/>
      <w:lvlText w:val="%8."/>
      <w:lvlJc w:val="left"/>
      <w:pPr>
        <w:ind w:left="5510" w:hanging="360"/>
      </w:pPr>
    </w:lvl>
    <w:lvl w:ilvl="8" w:tplc="0424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56FF3E94"/>
    <w:multiLevelType w:val="hybridMultilevel"/>
    <w:tmpl w:val="CB02BE0C"/>
    <w:lvl w:ilvl="0" w:tplc="937A3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4"/>
    <w:rsid w:val="000C5A6D"/>
    <w:rsid w:val="000E3BFC"/>
    <w:rsid w:val="00117678"/>
    <w:rsid w:val="001621A8"/>
    <w:rsid w:val="002D2BF7"/>
    <w:rsid w:val="00340D22"/>
    <w:rsid w:val="00412F04"/>
    <w:rsid w:val="004918FE"/>
    <w:rsid w:val="0058136C"/>
    <w:rsid w:val="00593942"/>
    <w:rsid w:val="005A790E"/>
    <w:rsid w:val="00646FA8"/>
    <w:rsid w:val="00784583"/>
    <w:rsid w:val="00814F12"/>
    <w:rsid w:val="008E2059"/>
    <w:rsid w:val="00931640"/>
    <w:rsid w:val="009E6B63"/>
    <w:rsid w:val="00B212AE"/>
    <w:rsid w:val="00B26F3A"/>
    <w:rsid w:val="00C43849"/>
    <w:rsid w:val="00C75BE5"/>
    <w:rsid w:val="00CC50FF"/>
    <w:rsid w:val="00D35300"/>
    <w:rsid w:val="00DB57A8"/>
    <w:rsid w:val="00DF5A6D"/>
    <w:rsid w:val="00F56DB6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8D75-1BA8-4EED-B311-706C1185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412F04"/>
    <w:rPr>
      <w:rFonts w:ascii="Arial" w:eastAsia="Arial" w:hAnsi="Arial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412F04"/>
    <w:rPr>
      <w:sz w:val="24"/>
      <w:szCs w:val="24"/>
    </w:rPr>
  </w:style>
  <w:style w:type="paragraph" w:customStyle="1" w:styleId="Naslov11">
    <w:name w:val="Naslov 11"/>
    <w:basedOn w:val="Navaden"/>
    <w:uiPriority w:val="1"/>
    <w:qFormat/>
    <w:rsid w:val="00412F04"/>
    <w:pPr>
      <w:ind w:left="116"/>
      <w:outlineLvl w:val="1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rsid w:val="00412F04"/>
    <w:pPr>
      <w:ind w:left="836" w:right="112" w:hanging="360"/>
    </w:pPr>
  </w:style>
  <w:style w:type="paragraph" w:customStyle="1" w:styleId="TableParagraph">
    <w:name w:val="Table Paragraph"/>
    <w:basedOn w:val="Navaden"/>
    <w:uiPriority w:val="1"/>
    <w:qFormat/>
    <w:rsid w:val="00412F04"/>
    <w:pPr>
      <w:spacing w:line="274" w:lineRule="exact"/>
      <w:ind w:left="108"/>
    </w:pPr>
  </w:style>
  <w:style w:type="paragraph" w:customStyle="1" w:styleId="Brezrazmikov1">
    <w:name w:val="Brez razmikov1"/>
    <w:uiPriority w:val="99"/>
    <w:rsid w:val="009E6B63"/>
    <w:pPr>
      <w:widowControl/>
      <w:autoSpaceDE/>
      <w:autoSpaceDN/>
    </w:pPr>
    <w:rPr>
      <w:rFonts w:ascii="Calibri" w:eastAsia="Calibri" w:hAnsi="Calibri" w:cs="Times New Roman"/>
      <w:lang w:val="sl-SI"/>
    </w:rPr>
  </w:style>
  <w:style w:type="paragraph" w:customStyle="1" w:styleId="NoSpacing2">
    <w:name w:val="No Spacing2"/>
    <w:uiPriority w:val="99"/>
    <w:rsid w:val="009E6B63"/>
    <w:pPr>
      <w:widowControl/>
      <w:autoSpaceDE/>
      <w:autoSpaceDN/>
    </w:pPr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Vidmar</dc:creator>
  <cp:lastModifiedBy>Vojc Colnar</cp:lastModifiedBy>
  <cp:revision>2</cp:revision>
  <cp:lastPrinted>2019-02-24T20:26:00Z</cp:lastPrinted>
  <dcterms:created xsi:type="dcterms:W3CDTF">2019-03-05T16:55:00Z</dcterms:created>
  <dcterms:modified xsi:type="dcterms:W3CDTF">2019-03-05T16:55:00Z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2019-02-24T00:00:00Z</vt:filetime>
  </property>
</Properties>
</file>